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13A" w:rsidRPr="00F673A3" w:rsidRDefault="00B6513A" w:rsidP="00B6513A">
      <w:pPr>
        <w:spacing w:before="100" w:beforeAutospacing="1" w:after="100" w:afterAutospacing="1" w:line="360" w:lineRule="auto"/>
        <w:jc w:val="center"/>
        <w:rPr>
          <w:color w:val="666600"/>
          <w:sz w:val="28"/>
          <w:szCs w:val="28"/>
        </w:rPr>
      </w:pPr>
      <w:r w:rsidRPr="00F673A3">
        <w:rPr>
          <w:rFonts w:ascii="Arial" w:hAnsi="Arial" w:cs="Arial"/>
          <w:b/>
          <w:color w:val="394B5E"/>
          <w:sz w:val="28"/>
          <w:szCs w:val="28"/>
        </w:rPr>
        <w:t>Contrôle  N°1</w:t>
      </w:r>
    </w:p>
    <w:tbl>
      <w:tblPr>
        <w:tblW w:w="5000" w:type="pct"/>
        <w:tblCellSpacing w:w="15" w:type="dxa"/>
        <w:tblBorders>
          <w:top w:val="threeDEmboss" w:sz="6" w:space="0" w:color="000080"/>
          <w:left w:val="threeDEmboss" w:sz="6" w:space="0" w:color="000080"/>
          <w:bottom w:val="threeDEmboss" w:sz="6" w:space="0" w:color="000080"/>
          <w:right w:val="threeDEmboss" w:sz="6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282"/>
      </w:tblGrid>
      <w:tr w:rsidR="00B6513A" w:rsidRPr="00F673A3" w:rsidTr="008F6308">
        <w:trPr>
          <w:tblCellSpacing w:w="15" w:type="dxa"/>
        </w:trPr>
        <w:tc>
          <w:tcPr>
            <w:tcW w:w="4968" w:type="pct"/>
            <w:tcBorders>
              <w:top w:val="threeDEmboss" w:sz="12" w:space="0" w:color="000080"/>
              <w:left w:val="threeDEmboss" w:sz="12" w:space="0" w:color="000080"/>
              <w:bottom w:val="threeDEmboss" w:sz="12" w:space="0" w:color="000080"/>
              <w:right w:val="threeDEmboss" w:sz="12" w:space="0" w:color="000080"/>
            </w:tcBorders>
            <w:shd w:val="clear" w:color="auto" w:fill="auto"/>
            <w:vAlign w:val="center"/>
          </w:tcPr>
          <w:p w:rsidR="00B6513A" w:rsidRPr="00F673A3" w:rsidRDefault="00B6513A" w:rsidP="008F6308">
            <w:pPr>
              <w:spacing w:before="100" w:beforeAutospacing="1" w:after="100" w:afterAutospacing="1"/>
              <w:rPr>
                <w:color w:val="666600"/>
                <w:sz w:val="28"/>
                <w:szCs w:val="28"/>
              </w:rPr>
            </w:pP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  </w:t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</w:rPr>
              <w:t xml:space="preserve">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  <w:u w:val="single"/>
              </w:rPr>
              <w:t>EXERCICE</w:t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t xml:space="preserve"> 1</w:t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</w:rPr>
              <w:t>: </w:t>
            </w:r>
          </w:p>
          <w:p w:rsidR="00B6513A" w:rsidRPr="00F673A3" w:rsidRDefault="00B6513A" w:rsidP="008F6308">
            <w:pPr>
              <w:spacing w:before="100" w:beforeAutospacing="1" w:after="100" w:afterAutospacing="1"/>
              <w:rPr>
                <w:color w:val="666600"/>
                <w:sz w:val="28"/>
                <w:szCs w:val="28"/>
              </w:rPr>
            </w:pP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    Résoudre dans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Bookshelf Symbol 5" w:char="0033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les équations suivantes:</w:t>
            </w:r>
            <w:r w:rsidRPr="00F673A3">
              <w:rPr>
                <w:color w:val="666600"/>
                <w:sz w:val="28"/>
                <w:szCs w:val="28"/>
              </w:rPr>
              <w:t xml:space="preserve"> </w:t>
            </w:r>
          </w:p>
          <w:p w:rsidR="00B6513A" w:rsidRPr="00F673A3" w:rsidRDefault="00B6513A" w:rsidP="008F6308">
            <w:pPr>
              <w:spacing w:before="100" w:beforeAutospacing="1" w:after="100" w:afterAutospacing="1"/>
              <w:rPr>
                <w:color w:val="666600"/>
                <w:sz w:val="28"/>
                <w:szCs w:val="28"/>
              </w:rPr>
            </w:pP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t xml:space="preserve"> 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  </w:t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t xml:space="preserve">a/  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709930" cy="340360"/>
                  <wp:effectExtent l="19050" t="0" r="0" b="0"/>
                  <wp:docPr id="1" name="Image 1" descr="contr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ntr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340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  </w:t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t xml:space="preserve">;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   </w:t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t>b/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826770" cy="223520"/>
                  <wp:effectExtent l="19050" t="0" r="0" b="0"/>
                  <wp:docPr id="2" name="Image 2" descr="contr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ntr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223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    </w:t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t>;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     </w:t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t>c/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 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1031240" cy="233680"/>
                  <wp:effectExtent l="0" t="0" r="0" b="0"/>
                  <wp:docPr id="3" name="Image 3" descr="contr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ontr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</w:rPr>
              <w:br/>
              <w:t xml:space="preserve">   </w:t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</w:rPr>
              <w:br/>
              <w:t xml:space="preserve"> </w:t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  <w:u w:val="single"/>
              </w:rPr>
              <w:t>EXERCICE</w:t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</w:rPr>
              <w:t xml:space="preserve"> 2:  </w:t>
            </w:r>
          </w:p>
          <w:p w:rsidR="00B6513A" w:rsidRPr="00F673A3" w:rsidRDefault="00B6513A" w:rsidP="008F6308">
            <w:pPr>
              <w:spacing w:before="100" w:beforeAutospacing="1" w:after="100" w:afterAutospacing="1"/>
              <w:ind w:left="284"/>
              <w:rPr>
                <w:color w:val="666600"/>
                <w:sz w:val="28"/>
                <w:szCs w:val="28"/>
              </w:rPr>
            </w:pP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   L'unité étant le cm.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On considère un triangle ABC isocèle de sommet principal A, de hauteur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5B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AH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5D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.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>  On donne BC = 6, AH = 4.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Soit M un point du segment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5B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BH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5D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; on pose BM = x.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La parallèle menée par M à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8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AH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9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coupe la droite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8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AB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9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en P et la droite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8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AC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9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en Q.</w:t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br/>
              <w:t xml:space="preserve">  1)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Montrer que:      a/   MP =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23520" cy="349885"/>
                  <wp:effectExtent l="0" t="0" r="0" b="0"/>
                  <wp:docPr id="4" name="Image 4" descr="contro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ontro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34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        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ab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ab/>
              <w:t>b/   MQ =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457200" cy="349885"/>
                  <wp:effectExtent l="0" t="0" r="0" b="0"/>
                  <wp:docPr id="5" name="Image 5" descr="contro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ntro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4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br/>
              <w:t xml:space="preserve"> 2)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a/ Pour quelle valeur de x a-t-on</w:t>
            </w:r>
            <w:proofErr w:type="gramStart"/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:  MQ</w:t>
            </w:r>
            <w:proofErr w:type="gramEnd"/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= 3.MP  ?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    b/ Quelle est alors la position de P sur le segment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5B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AB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5D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.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</w:rPr>
              <w:t xml:space="preserve">  </w:t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  <w:u w:val="single"/>
              </w:rPr>
              <w:t>EXERCICE</w:t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</w:rPr>
              <w:t xml:space="preserve"> 3: </w:t>
            </w:r>
          </w:p>
          <w:p w:rsidR="00B6513A" w:rsidRPr="00F673A3" w:rsidRDefault="00B6513A" w:rsidP="008F6308">
            <w:pPr>
              <w:spacing w:before="100" w:beforeAutospacing="1" w:after="100" w:afterAutospacing="1"/>
              <w:rPr>
                <w:rFonts w:ascii="Arial" w:hAnsi="Arial" w:cs="Arial"/>
                <w:color w:val="666600"/>
                <w:sz w:val="28"/>
                <w:szCs w:val="28"/>
              </w:rPr>
            </w:pP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       Sur chaque côté du triangle la subdivision est régulière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lang w:eastAsia="fr-FR"/>
              </w:rPr>
              <w:drawing>
                <wp:inline distT="0" distB="0" distL="0" distR="0">
                  <wp:extent cx="1245235" cy="1099185"/>
                  <wp:effectExtent l="19050" t="0" r="0" b="0"/>
                  <wp:docPr id="6" name="Image 6" descr="image_2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age_21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235" cy="1099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br/>
              <w:t xml:space="preserve"> 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</w:t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t xml:space="preserve">     1)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Exprimer   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23520" cy="204470"/>
                  <wp:effectExtent l="19050" t="0" r="5080" b="0"/>
                  <wp:docPr id="7" name="Image 7" descr="contro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ontro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204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en fonction de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23520" cy="204470"/>
                  <wp:effectExtent l="19050" t="0" r="5080" b="0"/>
                  <wp:docPr id="8" name="Image 8" descr="contro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ontro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204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513A" w:rsidRPr="00F673A3" w:rsidRDefault="00B6513A" w:rsidP="008F6308">
            <w:pPr>
              <w:spacing w:before="100" w:beforeAutospacing="1" w:after="100" w:afterAutospacing="1"/>
              <w:ind w:left="284"/>
              <w:rPr>
                <w:color w:val="666600"/>
                <w:sz w:val="28"/>
                <w:szCs w:val="28"/>
              </w:rPr>
            </w:pP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                     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33680" cy="233680"/>
                  <wp:effectExtent l="19050" t="0" r="0" b="0"/>
                  <wp:docPr id="9" name="Image 9" descr="contro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ontro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en fonction de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33680" cy="223520"/>
                  <wp:effectExtent l="19050" t="0" r="0" b="0"/>
                  <wp:docPr id="10" name="Image 10" descr="contro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ontro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23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                      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33680" cy="204470"/>
                  <wp:effectExtent l="19050" t="0" r="0" b="0"/>
                  <wp:docPr id="11" name="Image 11" descr="contro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ontro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04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en fonction de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23520" cy="223520"/>
                  <wp:effectExtent l="19050" t="0" r="5080" b="0"/>
                  <wp:docPr id="12" name="Image 12" descr="contro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ontro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223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</w:t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t>2)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Exprimer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23520" cy="233680"/>
                  <wp:effectExtent l="19050" t="0" r="5080" b="0"/>
                  <wp:docPr id="14" name="Image 14" descr="contro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ontro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en fonction de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23520" cy="204470"/>
                  <wp:effectExtent l="19050" t="0" r="5080" b="0"/>
                  <wp:docPr id="15" name="Image 15" descr="contro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ontro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204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et de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33680" cy="223520"/>
                  <wp:effectExtent l="19050" t="0" r="0" b="0"/>
                  <wp:docPr id="16" name="Image 16" descr="contro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ontro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23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                et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23520" cy="204470"/>
                  <wp:effectExtent l="19050" t="0" r="5080" b="0"/>
                  <wp:docPr id="17" name="Image 17" descr="contro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ontro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204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en fonction de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23520" cy="204470"/>
                  <wp:effectExtent l="19050" t="0" r="5080" b="0"/>
                  <wp:docPr id="18" name="Image 18" descr="contro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ontro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204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et de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33680" cy="223520"/>
                  <wp:effectExtent l="19050" t="0" r="0" b="0"/>
                  <wp:docPr id="19" name="Image 19" descr="contro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ontro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23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    En déduire que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223520" cy="233680"/>
                  <wp:effectExtent l="19050" t="0" r="5080" b="0"/>
                  <wp:docPr id="20" name="Image 20" descr="contro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ontro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= 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311150" cy="349885"/>
                  <wp:effectExtent l="0" t="0" r="0" b="0"/>
                  <wp:docPr id="21" name="Image 21" descr="contro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ontro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4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lastRenderedPageBreak/>
              <w:t> Interpréter ce résultat.</w:t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</w:rPr>
              <w:br/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</w:rPr>
              <w:br/>
              <w:t xml:space="preserve">  </w:t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  <w:u w:val="single"/>
              </w:rPr>
              <w:t>EXERCICE</w:t>
            </w:r>
            <w:r w:rsidRPr="00F673A3">
              <w:rPr>
                <w:rFonts w:ascii="Arial" w:hAnsi="Arial" w:cs="Arial"/>
                <w:b/>
                <w:bCs/>
                <w:color w:val="394B5E"/>
                <w:sz w:val="28"/>
                <w:szCs w:val="28"/>
              </w:rPr>
              <w:t xml:space="preserve"> 4: </w:t>
            </w:r>
            <w:r w:rsidRPr="00F673A3">
              <w:rPr>
                <w:color w:val="666600"/>
                <w:sz w:val="28"/>
                <w:szCs w:val="28"/>
              </w:rPr>
              <w:t xml:space="preserve"> </w:t>
            </w:r>
          </w:p>
          <w:p w:rsidR="00B6513A" w:rsidRPr="00F673A3" w:rsidRDefault="00B6513A" w:rsidP="008F6308">
            <w:pPr>
              <w:spacing w:before="100" w:beforeAutospacing="1" w:after="100" w:afterAutospacing="1"/>
              <w:ind w:left="284"/>
              <w:rPr>
                <w:color w:val="666600"/>
                <w:sz w:val="28"/>
                <w:szCs w:val="28"/>
              </w:rPr>
            </w:pP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On considère un carré ABCD, I et J milieux des côtés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5B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AB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5D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et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5B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BC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5D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et K le point d'intersection de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8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AD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9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et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8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IJ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9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.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</w:t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t>1)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Montrer que: 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Arial" w:hAnsi="Arial" w:cs="Arial"/>
                <w:noProof/>
                <w:color w:val="394B5E"/>
                <w:sz w:val="28"/>
                <w:szCs w:val="28"/>
                <w:vertAlign w:val="subscript"/>
                <w:lang w:eastAsia="fr-FR"/>
              </w:rPr>
              <w:drawing>
                <wp:inline distT="0" distB="0" distL="0" distR="0">
                  <wp:extent cx="768350" cy="223520"/>
                  <wp:effectExtent l="19050" t="0" r="0" b="0"/>
                  <wp:docPr id="13" name="Image 13" descr="contro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ontro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223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513A" w:rsidRPr="00F673A3" w:rsidRDefault="00B6513A" w:rsidP="008F6308">
            <w:pPr>
              <w:spacing w:before="100" w:beforeAutospacing="1" w:after="100" w:afterAutospacing="1"/>
              <w:ind w:left="284"/>
              <w:rPr>
                <w:color w:val="666600"/>
                <w:sz w:val="28"/>
                <w:szCs w:val="28"/>
              </w:rPr>
            </w:pP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     En déduire la nature des quadrilatères AKBJ et AKJC.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</w:t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t>2)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Montrer que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8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DB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9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est perpendiculaire à 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8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KJ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9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</w:t>
            </w:r>
            <w:r w:rsidRPr="00F673A3">
              <w:rPr>
                <w:rFonts w:ascii="Arial" w:hAnsi="Arial" w:cs="Arial"/>
                <w:b/>
                <w:color w:val="394B5E"/>
                <w:sz w:val="28"/>
                <w:szCs w:val="28"/>
              </w:rPr>
              <w:t>3)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 Quel point remarquable du triangle BDK est le point I ?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br/>
              <w:t xml:space="preserve">       En déduire que les droites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8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DI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9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 et </w:t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sym w:font="Arial Special G1" w:char="0028"/>
            </w:r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 xml:space="preserve">AJ) </w:t>
            </w:r>
            <w:proofErr w:type="gramStart"/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son perpendiculaires</w:t>
            </w:r>
            <w:proofErr w:type="gramEnd"/>
            <w:r w:rsidRPr="00F673A3">
              <w:rPr>
                <w:rFonts w:ascii="Arial" w:hAnsi="Arial" w:cs="Arial"/>
                <w:color w:val="394B5E"/>
                <w:sz w:val="28"/>
                <w:szCs w:val="28"/>
              </w:rPr>
              <w:t>.</w:t>
            </w:r>
          </w:p>
        </w:tc>
      </w:tr>
    </w:tbl>
    <w:p w:rsidR="004824E5" w:rsidRDefault="004824E5"/>
    <w:sectPr w:rsidR="004824E5" w:rsidSect="00482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shelf Symbol 5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Special G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B6513A"/>
    <w:rsid w:val="004824E5"/>
    <w:rsid w:val="00485E3C"/>
    <w:rsid w:val="00B65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20"/>
        <w:ind w:left="78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13A"/>
    <w:pPr>
      <w:spacing w:after="0"/>
      <w:ind w:left="0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6513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513A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2016-07-21T23:55:00Z</dcterms:created>
  <dcterms:modified xsi:type="dcterms:W3CDTF">2016-07-21T23:55:00Z</dcterms:modified>
</cp:coreProperties>
</file>